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C1" w:rsidRDefault="005E7AC1" w:rsidP="005E7AC1">
      <w:pPr>
        <w:jc w:val="center"/>
        <w:rPr>
          <w:b/>
        </w:rPr>
      </w:pPr>
      <w:r>
        <w:rPr>
          <w:b/>
        </w:rPr>
        <w:t>Regent Neighborhood Association Meeting Minutes – August 23, 2017</w:t>
      </w:r>
    </w:p>
    <w:p w:rsidR="005E7AC1" w:rsidRDefault="005E7AC1" w:rsidP="005E7AC1">
      <w:pPr>
        <w:contextualSpacing/>
      </w:pPr>
      <w:r>
        <w:rPr>
          <w:b/>
        </w:rPr>
        <w:t>Present:</w:t>
      </w:r>
      <w:r>
        <w:t xml:space="preserve"> John </w:t>
      </w:r>
      <w:proofErr w:type="spellStart"/>
      <w:r>
        <w:t>Schlaefer</w:t>
      </w:r>
      <w:proofErr w:type="spellEnd"/>
      <w:r>
        <w:t xml:space="preserve">, Mary Czynszak-Lyne, Ron Rosner, Jon </w:t>
      </w:r>
      <w:proofErr w:type="spellStart"/>
      <w:r>
        <w:t>Miskowski</w:t>
      </w:r>
      <w:proofErr w:type="spellEnd"/>
      <w:r>
        <w:t xml:space="preserve">, Mary </w:t>
      </w:r>
      <w:proofErr w:type="spellStart"/>
      <w:r>
        <w:t>Sarnowski</w:t>
      </w:r>
      <w:proofErr w:type="spellEnd"/>
      <w:r>
        <w:t xml:space="preserve">, Megan </w:t>
      </w:r>
      <w:proofErr w:type="spellStart"/>
      <w:r>
        <w:t>Heneke</w:t>
      </w:r>
      <w:proofErr w:type="spellEnd"/>
      <w:r>
        <w:t xml:space="preserve">, Charlie Peters, Jonathan </w:t>
      </w:r>
      <w:proofErr w:type="spellStart"/>
      <w:r>
        <w:t>Tsarong-Blomker</w:t>
      </w:r>
      <w:proofErr w:type="spellEnd"/>
      <w:r>
        <w:t>, Dan O’Callaghan, Ronnie Hess</w:t>
      </w:r>
    </w:p>
    <w:p w:rsidR="005E7AC1" w:rsidRDefault="005E7AC1" w:rsidP="005E7AC1">
      <w:pPr>
        <w:contextualSpacing/>
      </w:pPr>
      <w:r>
        <w:rPr>
          <w:b/>
        </w:rPr>
        <w:t xml:space="preserve">Guests: </w:t>
      </w:r>
      <w:r>
        <w:t xml:space="preserve">Evan </w:t>
      </w:r>
      <w:proofErr w:type="spellStart"/>
      <w:r>
        <w:t>Gruzi</w:t>
      </w:r>
      <w:r w:rsidR="00272127">
        <w:t>s</w:t>
      </w:r>
      <w:proofErr w:type="spellEnd"/>
      <w:r w:rsidR="00272127">
        <w:t xml:space="preserve">, Karin Wolf, Matt Miao, </w:t>
      </w:r>
      <w:proofErr w:type="gramStart"/>
      <w:r w:rsidR="00272127">
        <w:t>Greg</w:t>
      </w:r>
      <w:proofErr w:type="gramEnd"/>
      <w:r w:rsidR="00272127">
        <w:t xml:space="preserve"> </w:t>
      </w:r>
      <w:proofErr w:type="spellStart"/>
      <w:r w:rsidR="00272127">
        <w:t>Sisler</w:t>
      </w:r>
      <w:proofErr w:type="spellEnd"/>
    </w:p>
    <w:p w:rsidR="005E7AC1" w:rsidRDefault="005E7AC1" w:rsidP="005E7AC1">
      <w:pPr>
        <w:contextualSpacing/>
      </w:pPr>
    </w:p>
    <w:p w:rsidR="005E7AC1" w:rsidRDefault="005E7AC1" w:rsidP="005E7AC1">
      <w:pPr>
        <w:contextualSpacing/>
      </w:pPr>
      <w:r>
        <w:t>Meeting began at 7:03</w:t>
      </w:r>
    </w:p>
    <w:p w:rsidR="005E7AC1" w:rsidRDefault="005E7AC1" w:rsidP="005E7AC1">
      <w:pPr>
        <w:contextualSpacing/>
      </w:pPr>
    </w:p>
    <w:p w:rsidR="00373BF4" w:rsidRPr="00373BF4" w:rsidRDefault="005E7AC1" w:rsidP="00373BF4">
      <w:pPr>
        <w:pStyle w:val="ListParagraph"/>
        <w:numPr>
          <w:ilvl w:val="0"/>
          <w:numId w:val="1"/>
        </w:numPr>
        <w:rPr>
          <w:b/>
        </w:rPr>
      </w:pPr>
      <w:r>
        <w:rPr>
          <w:b/>
        </w:rPr>
        <w:t>Walk-about reminder</w:t>
      </w:r>
    </w:p>
    <w:p w:rsidR="005E7AC1" w:rsidRPr="00373BF4" w:rsidRDefault="005E7AC1" w:rsidP="00373BF4">
      <w:pPr>
        <w:pStyle w:val="ListParagraph"/>
        <w:numPr>
          <w:ilvl w:val="1"/>
          <w:numId w:val="1"/>
        </w:numPr>
        <w:rPr>
          <w:b/>
        </w:rPr>
      </w:pPr>
      <w:r>
        <w:t>The neighborhood walk-about is August 31 from 5:00-8:00p.m.  RNA encourages the Fraternity (Sigma Phi) to get involved.  A representative from the fraternity (Matt Miao) said he would take the message back to his members.</w:t>
      </w:r>
    </w:p>
    <w:p w:rsidR="00373BF4" w:rsidRPr="00373BF4" w:rsidRDefault="00373BF4" w:rsidP="00373BF4">
      <w:pPr>
        <w:pStyle w:val="ListParagraph"/>
        <w:ind w:left="1440"/>
        <w:rPr>
          <w:b/>
        </w:rPr>
      </w:pPr>
    </w:p>
    <w:p w:rsidR="005E7AC1" w:rsidRDefault="005E7AC1" w:rsidP="005E7AC1">
      <w:pPr>
        <w:pStyle w:val="ListParagraph"/>
        <w:numPr>
          <w:ilvl w:val="0"/>
          <w:numId w:val="1"/>
        </w:numPr>
        <w:rPr>
          <w:b/>
        </w:rPr>
      </w:pPr>
      <w:r>
        <w:rPr>
          <w:b/>
        </w:rPr>
        <w:t>Special Business</w:t>
      </w:r>
    </w:p>
    <w:p w:rsidR="005E7AC1" w:rsidRPr="005E7AC1" w:rsidRDefault="005E7AC1" w:rsidP="005E7AC1">
      <w:pPr>
        <w:pStyle w:val="ListParagraph"/>
        <w:numPr>
          <w:ilvl w:val="1"/>
          <w:numId w:val="1"/>
        </w:numPr>
        <w:rPr>
          <w:b/>
        </w:rPr>
      </w:pPr>
      <w:r>
        <w:rPr>
          <w:b/>
        </w:rPr>
        <w:t xml:space="preserve">Evan </w:t>
      </w:r>
      <w:proofErr w:type="spellStart"/>
      <w:r>
        <w:rPr>
          <w:b/>
        </w:rPr>
        <w:t>Gruzis</w:t>
      </w:r>
      <w:proofErr w:type="spellEnd"/>
      <w:r>
        <w:rPr>
          <w:b/>
        </w:rPr>
        <w:t xml:space="preserve"> (The Heights Restaurant)</w:t>
      </w:r>
      <w:r>
        <w:t xml:space="preserve">: The Heights restaurant in the old Froth House space will open as soon as possible.  Construction is set to begin soon.  The restaurant will serve comfort food and will be open for breakfast, lunch, and dinner.  Beer and wine will be served after 4:00.  The restaurant is affiliated with Underground Food Collective.  Mary </w:t>
      </w:r>
      <w:proofErr w:type="spellStart"/>
      <w:r>
        <w:t>Sarnowski</w:t>
      </w:r>
      <w:proofErr w:type="spellEnd"/>
      <w:r>
        <w:t xml:space="preserve"> encouraged Evan to submit an article to the newsletter. </w:t>
      </w:r>
    </w:p>
    <w:p w:rsidR="005E7AC1" w:rsidRPr="005E7AC1" w:rsidRDefault="005E7AC1" w:rsidP="005E7AC1">
      <w:pPr>
        <w:pStyle w:val="ListParagraph"/>
        <w:numPr>
          <w:ilvl w:val="1"/>
          <w:numId w:val="1"/>
        </w:numPr>
        <w:rPr>
          <w:b/>
        </w:rPr>
      </w:pPr>
      <w:r>
        <w:rPr>
          <w:b/>
        </w:rPr>
        <w:t>Karin Wolf (City of Madison)</w:t>
      </w:r>
      <w:r>
        <w:t xml:space="preserve">: There has been a leadership change at 1000 Friends of Wisconsin.  Accordingly, much of the Highland avenue underpass project has been neglected.  Karin is interested in moving to a committee format for fundraising.  The project has raised $46,000 with $15,000 pledged to engineering.  The goal still remains around $215,000.  Karin is going to reach out to Karen C and John S about the committee. </w:t>
      </w:r>
    </w:p>
    <w:p w:rsidR="003F3D2B" w:rsidRPr="003F3D2B" w:rsidRDefault="005E7AC1" w:rsidP="005E7AC1">
      <w:pPr>
        <w:pStyle w:val="ListParagraph"/>
        <w:numPr>
          <w:ilvl w:val="1"/>
          <w:numId w:val="1"/>
        </w:numPr>
        <w:rPr>
          <w:b/>
        </w:rPr>
      </w:pPr>
      <w:r>
        <w:rPr>
          <w:b/>
        </w:rPr>
        <w:t xml:space="preserve">Jonathan </w:t>
      </w:r>
      <w:proofErr w:type="spellStart"/>
      <w:r>
        <w:rPr>
          <w:b/>
        </w:rPr>
        <w:t>Tsarong-Blomker</w:t>
      </w:r>
      <w:proofErr w:type="spellEnd"/>
      <w:r w:rsidR="003F3D2B">
        <w:t xml:space="preserve"> </w:t>
      </w:r>
      <w:r w:rsidR="003F3D2B">
        <w:rPr>
          <w:b/>
        </w:rPr>
        <w:t>(Development and Preservation Corridor Plan)</w:t>
      </w:r>
      <w:r w:rsidR="003F3D2B">
        <w:t>: Jonathan presented a PowerPoint regarding plans for a Walnut underpass mural (</w:t>
      </w:r>
      <w:proofErr w:type="spellStart"/>
      <w:r w:rsidR="003F3D2B">
        <w:t>powerpoint</w:t>
      </w:r>
      <w:proofErr w:type="spellEnd"/>
      <w:r w:rsidR="003F3D2B">
        <w:t xml:space="preserve"> attached to minutes as pdf).  Following the presentation, discuss focused on respect for the artists involved, enthusiasm for the plan, hesitancy to pledge any money without more notice, and apprehension about having two underpass projects at once.  The consensus was that John </w:t>
      </w:r>
      <w:proofErr w:type="spellStart"/>
      <w:r w:rsidR="003F3D2B">
        <w:t>Miskowski</w:t>
      </w:r>
      <w:proofErr w:type="spellEnd"/>
      <w:r w:rsidR="003F3D2B">
        <w:t xml:space="preserve"> will follow up with Karin to get more information regarding timeline of the Highland project and that Jonathan will keep pursuing the project.</w:t>
      </w:r>
    </w:p>
    <w:p w:rsidR="003F3D2B" w:rsidRPr="003F3D2B" w:rsidRDefault="003F3D2B" w:rsidP="003F3D2B">
      <w:pPr>
        <w:pStyle w:val="ListParagraph"/>
        <w:ind w:left="1440"/>
        <w:rPr>
          <w:b/>
        </w:rPr>
      </w:pPr>
    </w:p>
    <w:p w:rsidR="005E7AC1" w:rsidRPr="003F3D2B" w:rsidRDefault="003F3D2B" w:rsidP="003F3D2B">
      <w:pPr>
        <w:pStyle w:val="ListParagraph"/>
        <w:numPr>
          <w:ilvl w:val="0"/>
          <w:numId w:val="1"/>
        </w:numPr>
        <w:rPr>
          <w:b/>
        </w:rPr>
      </w:pPr>
      <w:r>
        <w:rPr>
          <w:b/>
        </w:rPr>
        <w:t>Additions to Agenda</w:t>
      </w:r>
    </w:p>
    <w:p w:rsidR="003F3D2B" w:rsidRPr="003F3D2B" w:rsidRDefault="003F3D2B" w:rsidP="003F3D2B">
      <w:pPr>
        <w:pStyle w:val="ListParagraph"/>
        <w:numPr>
          <w:ilvl w:val="1"/>
          <w:numId w:val="1"/>
        </w:numPr>
        <w:rPr>
          <w:b/>
        </w:rPr>
      </w:pPr>
      <w:r>
        <w:t xml:space="preserve">John </w:t>
      </w:r>
      <w:proofErr w:type="spellStart"/>
      <w:r>
        <w:t>Schlaefer</w:t>
      </w:r>
      <w:proofErr w:type="spellEnd"/>
      <w:r>
        <w:t xml:space="preserve"> to give Fourth of July update</w:t>
      </w:r>
    </w:p>
    <w:p w:rsidR="003F3D2B" w:rsidRPr="00A03E1E" w:rsidRDefault="003F3D2B" w:rsidP="003F3D2B">
      <w:pPr>
        <w:pStyle w:val="ListParagraph"/>
        <w:numPr>
          <w:ilvl w:val="1"/>
          <w:numId w:val="1"/>
        </w:numPr>
        <w:rPr>
          <w:b/>
        </w:rPr>
      </w:pPr>
      <w:r>
        <w:t>Megan</w:t>
      </w:r>
      <w:r w:rsidR="008E69AC">
        <w:t xml:space="preserve"> Heneke</w:t>
      </w:r>
      <w:r>
        <w:t xml:space="preserve"> to invite the West High Green Club to a meeting to discuss their solar panel project </w:t>
      </w:r>
    </w:p>
    <w:p w:rsidR="00A03E1E" w:rsidRPr="003F3D2B" w:rsidRDefault="00A03E1E" w:rsidP="00A03E1E">
      <w:pPr>
        <w:pStyle w:val="ListParagraph"/>
        <w:ind w:left="1440"/>
        <w:rPr>
          <w:b/>
        </w:rPr>
      </w:pPr>
    </w:p>
    <w:p w:rsidR="003F3D2B" w:rsidRPr="003F3D2B" w:rsidRDefault="003F3D2B" w:rsidP="003F3D2B">
      <w:pPr>
        <w:pStyle w:val="ListParagraph"/>
        <w:numPr>
          <w:ilvl w:val="0"/>
          <w:numId w:val="1"/>
        </w:numPr>
        <w:rPr>
          <w:b/>
        </w:rPr>
      </w:pPr>
      <w:r>
        <w:rPr>
          <w:b/>
        </w:rPr>
        <w:t>Review and Approval of Minutes from June 28, 2017</w:t>
      </w:r>
    </w:p>
    <w:p w:rsidR="003F3D2B" w:rsidRPr="008E69AC" w:rsidRDefault="008E69AC" w:rsidP="003F3D2B">
      <w:pPr>
        <w:pStyle w:val="ListParagraph"/>
        <w:numPr>
          <w:ilvl w:val="1"/>
          <w:numId w:val="1"/>
        </w:numPr>
        <w:rPr>
          <w:b/>
        </w:rPr>
      </w:pPr>
      <w:r>
        <w:t xml:space="preserve">Moved </w:t>
      </w:r>
      <w:r w:rsidR="00272127">
        <w:t xml:space="preserve">John </w:t>
      </w:r>
      <w:proofErr w:type="spellStart"/>
      <w:r w:rsidR="00272127">
        <w:t>Schlaefer</w:t>
      </w:r>
      <w:proofErr w:type="spellEnd"/>
      <w:r w:rsidR="00272127">
        <w:t xml:space="preserve">, </w:t>
      </w:r>
      <w:r>
        <w:t>and Seconded</w:t>
      </w:r>
      <w:r w:rsidR="00272127">
        <w:t xml:space="preserve"> Jon Miskowski</w:t>
      </w:r>
      <w:bookmarkStart w:id="0" w:name="_GoBack"/>
      <w:bookmarkEnd w:id="0"/>
      <w:r>
        <w:t xml:space="preserve">, passed unanimously with Ronnie Hess abstaining. </w:t>
      </w:r>
    </w:p>
    <w:p w:rsidR="008E69AC" w:rsidRDefault="008E69AC" w:rsidP="008E69AC">
      <w:pPr>
        <w:pStyle w:val="ListParagraph"/>
        <w:ind w:left="1440"/>
        <w:rPr>
          <w:b/>
        </w:rPr>
      </w:pPr>
    </w:p>
    <w:p w:rsidR="00A03E1E" w:rsidRDefault="00A03E1E" w:rsidP="008E69AC">
      <w:pPr>
        <w:pStyle w:val="ListParagraph"/>
        <w:ind w:left="1440"/>
        <w:rPr>
          <w:b/>
        </w:rPr>
      </w:pPr>
    </w:p>
    <w:p w:rsidR="00A03E1E" w:rsidRPr="008E69AC" w:rsidRDefault="00A03E1E" w:rsidP="008E69AC">
      <w:pPr>
        <w:pStyle w:val="ListParagraph"/>
        <w:ind w:left="1440"/>
        <w:rPr>
          <w:b/>
        </w:rPr>
      </w:pPr>
    </w:p>
    <w:p w:rsidR="008E69AC" w:rsidRDefault="008E69AC" w:rsidP="008E69AC">
      <w:pPr>
        <w:pStyle w:val="ListParagraph"/>
        <w:numPr>
          <w:ilvl w:val="0"/>
          <w:numId w:val="1"/>
        </w:numPr>
        <w:rPr>
          <w:b/>
        </w:rPr>
      </w:pPr>
      <w:r>
        <w:rPr>
          <w:b/>
        </w:rPr>
        <w:t>Healing House Funding Request</w:t>
      </w:r>
    </w:p>
    <w:p w:rsidR="008E69AC" w:rsidRPr="008E69AC" w:rsidRDefault="008E69AC" w:rsidP="008E69AC">
      <w:pPr>
        <w:pStyle w:val="ListParagraph"/>
        <w:numPr>
          <w:ilvl w:val="1"/>
          <w:numId w:val="1"/>
        </w:numPr>
        <w:rPr>
          <w:b/>
        </w:rPr>
      </w:pPr>
      <w:r>
        <w:t xml:space="preserve">Dan O’Callaghan moved to grant the Healing House their requested $2,000 and help them find two members of the neighborhood for the Healing House advisory board.  Ronnie Hess seconded.  Unanimous approval. </w:t>
      </w:r>
    </w:p>
    <w:p w:rsidR="008E69AC" w:rsidRPr="008E69AC" w:rsidRDefault="008E69AC" w:rsidP="008E69AC">
      <w:pPr>
        <w:pStyle w:val="ListParagraph"/>
        <w:ind w:left="1440"/>
        <w:rPr>
          <w:b/>
        </w:rPr>
      </w:pPr>
    </w:p>
    <w:p w:rsidR="008E69AC" w:rsidRDefault="008E69AC" w:rsidP="008E69AC">
      <w:pPr>
        <w:pStyle w:val="ListParagraph"/>
        <w:numPr>
          <w:ilvl w:val="0"/>
          <w:numId w:val="1"/>
        </w:numPr>
        <w:rPr>
          <w:b/>
        </w:rPr>
      </w:pPr>
      <w:r>
        <w:rPr>
          <w:b/>
        </w:rPr>
        <w:t>Consideration of Meeting Day Change</w:t>
      </w:r>
    </w:p>
    <w:p w:rsidR="008E69AC" w:rsidRPr="008E69AC" w:rsidRDefault="008E69AC" w:rsidP="008E69AC">
      <w:pPr>
        <w:pStyle w:val="ListParagraph"/>
        <w:numPr>
          <w:ilvl w:val="1"/>
          <w:numId w:val="1"/>
        </w:numPr>
        <w:rPr>
          <w:b/>
        </w:rPr>
      </w:pPr>
      <w:r>
        <w:t xml:space="preserve">After discussion of Shiva’s schedule, Ronnie Hess moved to change the meeting to the fourth Monday of every month beginning immediately. Jon </w:t>
      </w:r>
      <w:proofErr w:type="spellStart"/>
      <w:r>
        <w:t>Miskowski</w:t>
      </w:r>
      <w:proofErr w:type="spellEnd"/>
      <w:r>
        <w:t xml:space="preserve"> seconded.  The vote was unanimous with John </w:t>
      </w:r>
      <w:proofErr w:type="spellStart"/>
      <w:r>
        <w:t>Schlaefer</w:t>
      </w:r>
      <w:proofErr w:type="spellEnd"/>
      <w:r>
        <w:t xml:space="preserve"> abstaining. </w:t>
      </w:r>
    </w:p>
    <w:p w:rsidR="008E69AC" w:rsidRPr="008E69AC" w:rsidRDefault="008E69AC" w:rsidP="008E69AC">
      <w:pPr>
        <w:pStyle w:val="ListParagraph"/>
        <w:ind w:left="1440"/>
        <w:rPr>
          <w:b/>
        </w:rPr>
      </w:pPr>
    </w:p>
    <w:p w:rsidR="008E69AC" w:rsidRDefault="008E69AC" w:rsidP="008E69AC">
      <w:pPr>
        <w:pStyle w:val="ListParagraph"/>
        <w:numPr>
          <w:ilvl w:val="0"/>
          <w:numId w:val="1"/>
        </w:numPr>
        <w:rPr>
          <w:b/>
        </w:rPr>
      </w:pPr>
      <w:r>
        <w:rPr>
          <w:b/>
        </w:rPr>
        <w:t>Discussion Regarding Non-Neighbor Paying Membership Fees</w:t>
      </w:r>
    </w:p>
    <w:p w:rsidR="008E69AC" w:rsidRPr="00523E60" w:rsidRDefault="008E69AC" w:rsidP="008E69AC">
      <w:pPr>
        <w:pStyle w:val="ListParagraph"/>
        <w:numPr>
          <w:ilvl w:val="1"/>
          <w:numId w:val="1"/>
        </w:numPr>
        <w:rPr>
          <w:b/>
        </w:rPr>
      </w:pPr>
      <w:r>
        <w:t xml:space="preserve">John </w:t>
      </w:r>
      <w:proofErr w:type="spellStart"/>
      <w:r>
        <w:t>Schlaefer</w:t>
      </w:r>
      <w:proofErr w:type="spellEnd"/>
      <w:r>
        <w:t xml:space="preserve"> informed the board that four people who do not live in the neighborhood have sent in dues.  After discussion, the RNA agreed that John should reach out to th</w:t>
      </w:r>
      <w:r w:rsidR="00523E60">
        <w:t>ose individuals to confirm their “membership fees” will be considered a donation.</w:t>
      </w:r>
    </w:p>
    <w:p w:rsidR="00523E60" w:rsidRPr="00523E60" w:rsidRDefault="00523E60" w:rsidP="00523E60">
      <w:pPr>
        <w:pStyle w:val="ListParagraph"/>
        <w:ind w:left="1440"/>
        <w:rPr>
          <w:b/>
        </w:rPr>
      </w:pPr>
    </w:p>
    <w:p w:rsidR="00523E60" w:rsidRDefault="00523E60" w:rsidP="00523E60">
      <w:pPr>
        <w:pStyle w:val="ListParagraph"/>
        <w:numPr>
          <w:ilvl w:val="0"/>
          <w:numId w:val="1"/>
        </w:numPr>
        <w:rPr>
          <w:b/>
        </w:rPr>
      </w:pPr>
      <w:r>
        <w:rPr>
          <w:b/>
        </w:rPr>
        <w:t xml:space="preserve">Updated From Elected Officials </w:t>
      </w:r>
    </w:p>
    <w:p w:rsidR="00523E60" w:rsidRPr="00523E60" w:rsidRDefault="00523E60" w:rsidP="00523E60">
      <w:pPr>
        <w:pStyle w:val="ListParagraph"/>
        <w:numPr>
          <w:ilvl w:val="1"/>
          <w:numId w:val="1"/>
        </w:numPr>
        <w:rPr>
          <w:b/>
        </w:rPr>
      </w:pPr>
      <w:r>
        <w:t>None</w:t>
      </w:r>
    </w:p>
    <w:p w:rsidR="00523E60" w:rsidRPr="00523E60" w:rsidRDefault="00523E60" w:rsidP="00523E60">
      <w:pPr>
        <w:pStyle w:val="ListParagraph"/>
        <w:ind w:left="1440"/>
        <w:rPr>
          <w:b/>
        </w:rPr>
      </w:pPr>
    </w:p>
    <w:p w:rsidR="00523E60" w:rsidRDefault="00523E60" w:rsidP="00523E60">
      <w:pPr>
        <w:pStyle w:val="ListParagraph"/>
        <w:numPr>
          <w:ilvl w:val="0"/>
          <w:numId w:val="1"/>
        </w:numPr>
        <w:rPr>
          <w:b/>
        </w:rPr>
      </w:pPr>
      <w:r>
        <w:rPr>
          <w:b/>
        </w:rPr>
        <w:t>Standing Committee Reports</w:t>
      </w:r>
    </w:p>
    <w:p w:rsidR="00523E60" w:rsidRPr="00523E60" w:rsidRDefault="00523E60" w:rsidP="00523E60">
      <w:pPr>
        <w:pStyle w:val="ListParagraph"/>
        <w:numPr>
          <w:ilvl w:val="1"/>
          <w:numId w:val="1"/>
        </w:numPr>
        <w:rPr>
          <w:b/>
        </w:rPr>
      </w:pPr>
      <w:r>
        <w:rPr>
          <w:b/>
        </w:rPr>
        <w:t xml:space="preserve">Communications (Mary </w:t>
      </w:r>
      <w:proofErr w:type="spellStart"/>
      <w:r>
        <w:rPr>
          <w:b/>
        </w:rPr>
        <w:t>Sarnowski</w:t>
      </w:r>
      <w:proofErr w:type="spellEnd"/>
      <w:r>
        <w:t>): Newsletter ad campaign has started.  There is an end of September due date for the Fall newsletter</w:t>
      </w:r>
    </w:p>
    <w:p w:rsidR="00523E60" w:rsidRPr="00523E60" w:rsidRDefault="00523E60" w:rsidP="00523E60">
      <w:pPr>
        <w:pStyle w:val="ListParagraph"/>
        <w:numPr>
          <w:ilvl w:val="1"/>
          <w:numId w:val="1"/>
        </w:numPr>
        <w:rPr>
          <w:b/>
        </w:rPr>
      </w:pPr>
      <w:r>
        <w:rPr>
          <w:b/>
        </w:rPr>
        <w:t xml:space="preserve">Development &amp; Preservation (Jonathan </w:t>
      </w:r>
      <w:proofErr w:type="spellStart"/>
      <w:r>
        <w:rPr>
          <w:b/>
        </w:rPr>
        <w:t>Tsarong-Blomker</w:t>
      </w:r>
      <w:proofErr w:type="spellEnd"/>
      <w:r>
        <w:rPr>
          <w:b/>
        </w:rPr>
        <w:t>)</w:t>
      </w:r>
      <w:r>
        <w:t xml:space="preserve">: A neighbor complained </w:t>
      </w:r>
      <w:r w:rsidR="00DD23E6">
        <w:t xml:space="preserve">that she has seen many dogs off </w:t>
      </w:r>
      <w:r>
        <w:t>leash.  Mention in the newsletter of ordinance requirements may be a good idea.</w:t>
      </w:r>
    </w:p>
    <w:p w:rsidR="00523E60" w:rsidRPr="00523E60" w:rsidRDefault="00523E60" w:rsidP="00523E60">
      <w:pPr>
        <w:pStyle w:val="ListParagraph"/>
        <w:numPr>
          <w:ilvl w:val="1"/>
          <w:numId w:val="1"/>
        </w:numPr>
        <w:rPr>
          <w:b/>
        </w:rPr>
      </w:pPr>
      <w:r>
        <w:rPr>
          <w:b/>
        </w:rPr>
        <w:t>Festival</w:t>
      </w:r>
      <w:r w:rsidRPr="00523E60">
        <w:rPr>
          <w:b/>
        </w:rPr>
        <w:t xml:space="preserve"> </w:t>
      </w:r>
      <w:r>
        <w:rPr>
          <w:b/>
        </w:rPr>
        <w:t xml:space="preserve">(John </w:t>
      </w:r>
      <w:proofErr w:type="spellStart"/>
      <w:r>
        <w:rPr>
          <w:b/>
        </w:rPr>
        <w:t>Schlaefer</w:t>
      </w:r>
      <w:proofErr w:type="spellEnd"/>
      <w:r>
        <w:rPr>
          <w:b/>
        </w:rPr>
        <w:t xml:space="preserve">): </w:t>
      </w:r>
    </w:p>
    <w:p w:rsidR="00523E60" w:rsidRDefault="00523E60" w:rsidP="00523E60">
      <w:pPr>
        <w:pStyle w:val="ListParagraph"/>
        <w:numPr>
          <w:ilvl w:val="2"/>
          <w:numId w:val="1"/>
        </w:numPr>
        <w:rPr>
          <w:b/>
        </w:rPr>
      </w:pPr>
      <w:r>
        <w:rPr>
          <w:b/>
        </w:rPr>
        <w:t>Festival Gross Ticket Sales</w:t>
      </w:r>
      <w:r>
        <w:t xml:space="preserve">: </w:t>
      </w:r>
      <w:r>
        <w:rPr>
          <w:b/>
        </w:rPr>
        <w:t>$2571</w:t>
      </w:r>
    </w:p>
    <w:p w:rsidR="00523E60" w:rsidRDefault="00523E60" w:rsidP="00523E60">
      <w:pPr>
        <w:pStyle w:val="ListParagraph"/>
        <w:numPr>
          <w:ilvl w:val="2"/>
          <w:numId w:val="1"/>
        </w:numPr>
        <w:rPr>
          <w:b/>
        </w:rPr>
      </w:pPr>
      <w:r>
        <w:rPr>
          <w:b/>
        </w:rPr>
        <w:t>Payout to Games: $291</w:t>
      </w:r>
    </w:p>
    <w:p w:rsidR="00523E60" w:rsidRDefault="00523E60" w:rsidP="00523E60">
      <w:pPr>
        <w:pStyle w:val="ListParagraph"/>
        <w:numPr>
          <w:ilvl w:val="2"/>
          <w:numId w:val="1"/>
        </w:numPr>
        <w:rPr>
          <w:b/>
        </w:rPr>
      </w:pPr>
      <w:r>
        <w:rPr>
          <w:b/>
        </w:rPr>
        <w:t>Costs: $1,845.56</w:t>
      </w:r>
    </w:p>
    <w:p w:rsidR="00523E60" w:rsidRDefault="00523E60" w:rsidP="00523E60">
      <w:pPr>
        <w:pStyle w:val="ListParagraph"/>
        <w:numPr>
          <w:ilvl w:val="2"/>
          <w:numId w:val="1"/>
        </w:numPr>
        <w:rPr>
          <w:b/>
        </w:rPr>
      </w:pPr>
      <w:r>
        <w:rPr>
          <w:b/>
        </w:rPr>
        <w:t>Net Profit: $433.84</w:t>
      </w:r>
    </w:p>
    <w:p w:rsidR="00523E60" w:rsidRPr="00523E60" w:rsidRDefault="00523E60" w:rsidP="00523E60">
      <w:pPr>
        <w:pStyle w:val="ListParagraph"/>
        <w:numPr>
          <w:ilvl w:val="1"/>
          <w:numId w:val="1"/>
        </w:numPr>
        <w:rPr>
          <w:b/>
        </w:rPr>
      </w:pPr>
      <w:r>
        <w:rPr>
          <w:b/>
        </w:rPr>
        <w:t>Membership (Dan O’Callaghan)</w:t>
      </w:r>
      <w:r>
        <w:t xml:space="preserve">: 56 memberships gained from festival </w:t>
      </w:r>
    </w:p>
    <w:p w:rsidR="00523E60" w:rsidRPr="00523E60" w:rsidRDefault="00523E60" w:rsidP="00523E60">
      <w:pPr>
        <w:pStyle w:val="ListParagraph"/>
        <w:numPr>
          <w:ilvl w:val="1"/>
          <w:numId w:val="1"/>
        </w:numPr>
        <w:rPr>
          <w:b/>
        </w:rPr>
      </w:pPr>
      <w:r>
        <w:rPr>
          <w:b/>
        </w:rPr>
        <w:t xml:space="preserve">Sustainability: </w:t>
      </w:r>
      <w:r>
        <w:t>no update</w:t>
      </w:r>
    </w:p>
    <w:p w:rsidR="00523E60" w:rsidRPr="00523E60" w:rsidRDefault="00523E60" w:rsidP="00523E60">
      <w:pPr>
        <w:pStyle w:val="ListParagraph"/>
        <w:numPr>
          <w:ilvl w:val="1"/>
          <w:numId w:val="1"/>
        </w:numPr>
        <w:rPr>
          <w:b/>
        </w:rPr>
      </w:pPr>
      <w:r>
        <w:rPr>
          <w:b/>
        </w:rPr>
        <w:t xml:space="preserve">Transportation: </w:t>
      </w:r>
      <w:r>
        <w:t>no update</w:t>
      </w:r>
    </w:p>
    <w:p w:rsidR="00B95299" w:rsidRPr="007D7D7F" w:rsidRDefault="00523E60" w:rsidP="007A4332">
      <w:pPr>
        <w:pStyle w:val="ListParagraph"/>
        <w:numPr>
          <w:ilvl w:val="1"/>
          <w:numId w:val="1"/>
        </w:numPr>
        <w:rPr>
          <w:b/>
        </w:rPr>
      </w:pPr>
      <w:r w:rsidRPr="007A4332">
        <w:rPr>
          <w:b/>
        </w:rPr>
        <w:t>University Relations</w:t>
      </w:r>
      <w:r>
        <w:t>: Master pla</w:t>
      </w:r>
      <w:r w:rsidR="007A4332">
        <w:t>n was approved; T</w:t>
      </w:r>
      <w:r w:rsidR="007A4332" w:rsidRPr="007A4332">
        <w:t>he Stadium Op</w:t>
      </w:r>
      <w:r w:rsidR="007A4332">
        <w:t>erations Committee neighborhood</w:t>
      </w:r>
      <w:r w:rsidR="007A4332" w:rsidRPr="007A4332">
        <w:t xml:space="preserve"> representative for 2017 is Doug Carlson from the Vilas Neighborhood Association.</w:t>
      </w:r>
    </w:p>
    <w:p w:rsidR="007D7D7F" w:rsidRPr="007A4332" w:rsidRDefault="007D7D7F" w:rsidP="007D7D7F">
      <w:pPr>
        <w:pStyle w:val="ListParagraph"/>
        <w:ind w:left="1440"/>
        <w:rPr>
          <w:b/>
        </w:rPr>
      </w:pPr>
    </w:p>
    <w:p w:rsidR="00523E60" w:rsidRDefault="00B95299" w:rsidP="00B95299">
      <w:pPr>
        <w:pStyle w:val="ListParagraph"/>
        <w:numPr>
          <w:ilvl w:val="0"/>
          <w:numId w:val="1"/>
        </w:numPr>
        <w:rPr>
          <w:b/>
        </w:rPr>
      </w:pPr>
      <w:r>
        <w:rPr>
          <w:b/>
        </w:rPr>
        <w:t>Other Business</w:t>
      </w:r>
    </w:p>
    <w:p w:rsidR="00B95299" w:rsidRPr="00B95299" w:rsidRDefault="00B95299" w:rsidP="00B95299">
      <w:pPr>
        <w:pStyle w:val="ListParagraph"/>
        <w:numPr>
          <w:ilvl w:val="1"/>
          <w:numId w:val="1"/>
        </w:numPr>
        <w:rPr>
          <w:b/>
        </w:rPr>
      </w:pPr>
      <w:r>
        <w:t xml:space="preserve">John </w:t>
      </w:r>
      <w:proofErr w:type="spellStart"/>
      <w:r>
        <w:t>Schlaefer</w:t>
      </w:r>
      <w:proofErr w:type="spellEnd"/>
      <w:r>
        <w:t xml:space="preserve"> will have a first quarter financial report at the next meeting</w:t>
      </w:r>
    </w:p>
    <w:p w:rsidR="00B95299" w:rsidRPr="00C73EB9" w:rsidRDefault="00B95299" w:rsidP="00B95299">
      <w:pPr>
        <w:pStyle w:val="ListParagraph"/>
        <w:numPr>
          <w:ilvl w:val="1"/>
          <w:numId w:val="1"/>
        </w:numPr>
        <w:rPr>
          <w:b/>
        </w:rPr>
      </w:pPr>
      <w:r>
        <w:t>At the next meeting we will di</w:t>
      </w:r>
      <w:r w:rsidR="00C73EB9">
        <w:t xml:space="preserve">scuss making a donation from the RNA to the scholarship in honor of Betsy Green. </w:t>
      </w:r>
    </w:p>
    <w:p w:rsidR="00C73EB9" w:rsidRPr="00C73EB9" w:rsidRDefault="00C73EB9" w:rsidP="00C73EB9">
      <w:pPr>
        <w:pStyle w:val="ListParagraph"/>
        <w:ind w:left="1440"/>
        <w:rPr>
          <w:b/>
        </w:rPr>
      </w:pPr>
    </w:p>
    <w:p w:rsidR="00C73EB9" w:rsidRDefault="00C73EB9" w:rsidP="00C73EB9">
      <w:pPr>
        <w:pStyle w:val="ListParagraph"/>
        <w:numPr>
          <w:ilvl w:val="0"/>
          <w:numId w:val="1"/>
        </w:numPr>
        <w:rPr>
          <w:b/>
        </w:rPr>
      </w:pPr>
      <w:r>
        <w:rPr>
          <w:b/>
        </w:rPr>
        <w:t>Motion to Adjourn</w:t>
      </w:r>
    </w:p>
    <w:p w:rsidR="00C73EB9" w:rsidRPr="00C73EB9" w:rsidRDefault="00C73EB9" w:rsidP="00C73EB9">
      <w:pPr>
        <w:pStyle w:val="ListParagraph"/>
        <w:numPr>
          <w:ilvl w:val="1"/>
          <w:numId w:val="1"/>
        </w:numPr>
        <w:rPr>
          <w:b/>
        </w:rPr>
      </w:pPr>
      <w:r>
        <w:lastRenderedPageBreak/>
        <w:t>Dan Moved, Ronnie Seconded</w:t>
      </w:r>
    </w:p>
    <w:p w:rsidR="00C73EB9" w:rsidRPr="00DD23E6" w:rsidRDefault="00C73EB9" w:rsidP="00DD23E6">
      <w:pPr>
        <w:rPr>
          <w:b/>
        </w:rPr>
      </w:pPr>
      <w:r>
        <w:t>Adjourned at 8:45</w:t>
      </w:r>
    </w:p>
    <w:p w:rsidR="00C73EB9" w:rsidRDefault="00C73EB9" w:rsidP="00C73EB9">
      <w:r>
        <w:t>Respectfully submitted</w:t>
      </w:r>
    </w:p>
    <w:p w:rsidR="00C73EB9" w:rsidRDefault="00C73EB9" w:rsidP="00C73EB9">
      <w:r>
        <w:t>Megan Heneke</w:t>
      </w:r>
    </w:p>
    <w:p w:rsidR="00C73EB9" w:rsidRPr="00534D9C" w:rsidRDefault="00C73EB9" w:rsidP="00C73EB9">
      <w:r>
        <w:t>August 23, 2017</w:t>
      </w:r>
    </w:p>
    <w:p w:rsidR="00C73EB9" w:rsidRPr="00C73EB9" w:rsidRDefault="00C73EB9" w:rsidP="00C73EB9">
      <w:pPr>
        <w:rPr>
          <w:b/>
        </w:rPr>
      </w:pPr>
    </w:p>
    <w:p w:rsidR="005E7AC1" w:rsidRPr="005E7AC1" w:rsidRDefault="005E7AC1" w:rsidP="005E7AC1">
      <w:pPr>
        <w:contextualSpacing/>
      </w:pPr>
    </w:p>
    <w:p w:rsidR="00CC05E0" w:rsidRDefault="00272127"/>
    <w:sectPr w:rsidR="00CC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1C2"/>
    <w:multiLevelType w:val="hybridMultilevel"/>
    <w:tmpl w:val="024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823A8"/>
    <w:multiLevelType w:val="hybridMultilevel"/>
    <w:tmpl w:val="2F1A6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D2D38"/>
    <w:multiLevelType w:val="hybridMultilevel"/>
    <w:tmpl w:val="D4A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C1"/>
    <w:rsid w:val="00272127"/>
    <w:rsid w:val="00303DB8"/>
    <w:rsid w:val="00373BF4"/>
    <w:rsid w:val="003F3D2B"/>
    <w:rsid w:val="00523E60"/>
    <w:rsid w:val="005E7AC1"/>
    <w:rsid w:val="007A4332"/>
    <w:rsid w:val="007D7D7F"/>
    <w:rsid w:val="008E69AC"/>
    <w:rsid w:val="009878A0"/>
    <w:rsid w:val="00A03E1E"/>
    <w:rsid w:val="00B95299"/>
    <w:rsid w:val="00BF78E5"/>
    <w:rsid w:val="00C73EB9"/>
    <w:rsid w:val="00DD23E6"/>
    <w:rsid w:val="00E6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Law</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Heneke</dc:creator>
  <cp:keywords/>
  <dc:description/>
  <cp:lastModifiedBy>Mary Czynszak-Lyne</cp:lastModifiedBy>
  <cp:revision>2</cp:revision>
  <dcterms:created xsi:type="dcterms:W3CDTF">2017-08-29T13:53:00Z</dcterms:created>
  <dcterms:modified xsi:type="dcterms:W3CDTF">2017-08-29T13:53:00Z</dcterms:modified>
</cp:coreProperties>
</file>